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6B216F">
        <w:t>17.4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996D7F">
        <w:rPr>
          <w:color w:val="333333"/>
        </w:rPr>
        <w:t>9714</w:t>
      </w:r>
      <w:r w:rsidR="00373E03">
        <w:rPr>
          <w:color w:val="333333"/>
        </w:rPr>
        <w:t>/2019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996D7F">
        <w:t>22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996D7F" w:rsidRDefault="00996D7F" w:rsidP="00996D7F">
      <w:pPr>
        <w:pStyle w:val="Nadpis3"/>
        <w:ind w:right="-1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Stanovisko</w:t>
      </w:r>
    </w:p>
    <w:p w:rsidR="00996D7F" w:rsidRDefault="00996D7F" w:rsidP="00996D7F">
      <w:pPr>
        <w:ind w:right="-108"/>
        <w:jc w:val="center"/>
        <w:rPr>
          <w:b/>
        </w:rPr>
      </w:pPr>
      <w:r>
        <w:rPr>
          <w:b/>
        </w:rPr>
        <w:t>k</w:t>
      </w:r>
    </w:p>
    <w:p w:rsidR="00996D7F" w:rsidRPr="00656372" w:rsidRDefault="00996D7F" w:rsidP="00996D7F">
      <w:pPr>
        <w:pStyle w:val="Odsekzoznamu"/>
        <w:jc w:val="center"/>
        <w:rPr>
          <w:b/>
          <w:sz w:val="24"/>
          <w:szCs w:val="24"/>
        </w:rPr>
      </w:pPr>
      <w:r w:rsidRPr="00656372">
        <w:rPr>
          <w:b/>
          <w:sz w:val="24"/>
          <w:szCs w:val="24"/>
        </w:rPr>
        <w:t>Návrhu legislatívneho zámeru zákona o komore odborných garantov verejného obstarávania</w:t>
      </w:r>
    </w:p>
    <w:p w:rsidR="00996D7F" w:rsidRDefault="00996D7F" w:rsidP="00996D7F">
      <w:pPr>
        <w:ind w:left="360"/>
        <w:jc w:val="center"/>
        <w:rPr>
          <w:b/>
        </w:rPr>
      </w:pPr>
    </w:p>
    <w:p w:rsidR="00996D7F" w:rsidRDefault="00996D7F" w:rsidP="00996D7F">
      <w:pPr>
        <w:pStyle w:val="Odsekzoznamu"/>
        <w:jc w:val="center"/>
        <w:rPr>
          <w:b/>
          <w:sz w:val="24"/>
          <w:szCs w:val="24"/>
        </w:rPr>
      </w:pPr>
    </w:p>
    <w:p w:rsidR="00996D7F" w:rsidRDefault="00996D7F" w:rsidP="00996D7F">
      <w:pPr>
        <w:jc w:val="center"/>
        <w:rPr>
          <w:b/>
          <w:color w:val="FF0000"/>
        </w:rPr>
      </w:pPr>
    </w:p>
    <w:p w:rsidR="00996D7F" w:rsidRDefault="00996D7F" w:rsidP="00996D7F">
      <w:pPr>
        <w:jc w:val="center"/>
        <w:rPr>
          <w:b/>
          <w:color w:val="FF0000"/>
        </w:rPr>
      </w:pPr>
    </w:p>
    <w:p w:rsidR="00996D7F" w:rsidRDefault="00996D7F" w:rsidP="00996D7F">
      <w:pPr>
        <w:jc w:val="center"/>
        <w:rPr>
          <w:color w:val="FF0000"/>
        </w:rPr>
      </w:pPr>
    </w:p>
    <w:p w:rsidR="00996D7F" w:rsidRDefault="00996D7F" w:rsidP="00996D7F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>Hospodárska a sociálna rada SR prerokovala dňa 15.4.2019 s nasledovnými závermi:</w:t>
      </w:r>
    </w:p>
    <w:p w:rsidR="00996D7F" w:rsidRDefault="00996D7F" w:rsidP="00996D7F">
      <w:pPr>
        <w:pStyle w:val="Odsekzoznamu"/>
        <w:ind w:left="0"/>
        <w:jc w:val="both"/>
        <w:rPr>
          <w:sz w:val="24"/>
          <w:szCs w:val="24"/>
        </w:rPr>
      </w:pPr>
    </w:p>
    <w:p w:rsidR="00996D7F" w:rsidRDefault="00996D7F" w:rsidP="00996D7F">
      <w:pPr>
        <w:pStyle w:val="Odsekzoznamu"/>
        <w:ind w:left="0"/>
        <w:jc w:val="both"/>
        <w:rPr>
          <w:sz w:val="24"/>
          <w:szCs w:val="24"/>
        </w:rPr>
      </w:pPr>
    </w:p>
    <w:p w:rsidR="00996D7F" w:rsidRPr="0064528B" w:rsidRDefault="00996D7F" w:rsidP="00996D7F">
      <w:pPr>
        <w:jc w:val="both"/>
        <w:rPr>
          <w:b/>
        </w:rPr>
      </w:pPr>
      <w:r w:rsidRPr="0064528B">
        <w:rPr>
          <w:b/>
        </w:rPr>
        <w:t>Rada</w:t>
      </w:r>
    </w:p>
    <w:p w:rsidR="00996D7F" w:rsidRPr="0064528B" w:rsidRDefault="00996D7F" w:rsidP="00996D7F">
      <w:pPr>
        <w:pStyle w:val="Odsekzoznamu"/>
        <w:numPr>
          <w:ilvl w:val="0"/>
          <w:numId w:val="32"/>
        </w:numPr>
        <w:spacing w:after="200" w:line="276" w:lineRule="auto"/>
        <w:jc w:val="both"/>
        <w:rPr>
          <w:b/>
          <w:sz w:val="24"/>
          <w:szCs w:val="24"/>
        </w:rPr>
      </w:pPr>
      <w:r w:rsidRPr="0064528B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úhlasí s predloženým materiálom</w:t>
      </w:r>
      <w:r w:rsidRPr="0064528B">
        <w:rPr>
          <w:b/>
          <w:sz w:val="24"/>
          <w:szCs w:val="24"/>
        </w:rPr>
        <w:t xml:space="preserve"> bez pripomienok,</w:t>
      </w:r>
    </w:p>
    <w:p w:rsidR="00996D7F" w:rsidRDefault="00996D7F" w:rsidP="00996D7F">
      <w:pPr>
        <w:pStyle w:val="Odsekzoznamu"/>
        <w:numPr>
          <w:ilvl w:val="0"/>
          <w:numId w:val="32"/>
        </w:numPr>
        <w:spacing w:after="200" w:line="276" w:lineRule="auto"/>
        <w:jc w:val="both"/>
        <w:rPr>
          <w:b/>
          <w:sz w:val="24"/>
          <w:szCs w:val="24"/>
        </w:rPr>
      </w:pPr>
      <w:r w:rsidRPr="0064528B">
        <w:rPr>
          <w:b/>
          <w:sz w:val="24"/>
          <w:szCs w:val="24"/>
        </w:rPr>
        <w:t xml:space="preserve">odporúča </w:t>
      </w:r>
      <w:r>
        <w:rPr>
          <w:b/>
          <w:sz w:val="24"/>
          <w:szCs w:val="24"/>
        </w:rPr>
        <w:t>ho</w:t>
      </w:r>
      <w:r w:rsidRPr="0064528B">
        <w:rPr>
          <w:b/>
          <w:sz w:val="24"/>
          <w:szCs w:val="24"/>
        </w:rPr>
        <w:t xml:space="preserve"> na ďalšie legislatívne konanie. 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  <w:bookmarkStart w:id="0" w:name="_GoBack"/>
      <w:bookmarkEnd w:id="0"/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6B216F">
        <w:t>16.4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r w:rsidR="005A1204">
        <w:t>Hedl</w:t>
      </w:r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B15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C61DF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0218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927CF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7802B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04E3D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9F316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822484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816991"/>
    <w:multiLevelType w:val="hybridMultilevel"/>
    <w:tmpl w:val="9D0AF8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4"/>
  </w:num>
  <w:num w:numId="3">
    <w:abstractNumId w:val="24"/>
  </w:num>
  <w:num w:numId="4">
    <w:abstractNumId w:val="17"/>
  </w:num>
  <w:num w:numId="5">
    <w:abstractNumId w:val="8"/>
  </w:num>
  <w:num w:numId="6">
    <w:abstractNumId w:val="0"/>
  </w:num>
  <w:num w:numId="7">
    <w:abstractNumId w:val="9"/>
  </w:num>
  <w:num w:numId="8">
    <w:abstractNumId w:val="2"/>
  </w:num>
  <w:num w:numId="9">
    <w:abstractNumId w:val="26"/>
  </w:num>
  <w:num w:numId="10">
    <w:abstractNumId w:val="11"/>
  </w:num>
  <w:num w:numId="11">
    <w:abstractNumId w:val="19"/>
  </w:num>
  <w:num w:numId="12">
    <w:abstractNumId w:val="20"/>
  </w:num>
  <w:num w:numId="13">
    <w:abstractNumId w:val="1"/>
  </w:num>
  <w:num w:numId="14">
    <w:abstractNumId w:val="7"/>
  </w:num>
  <w:num w:numId="15">
    <w:abstractNumId w:val="12"/>
  </w:num>
  <w:num w:numId="16">
    <w:abstractNumId w:val="30"/>
  </w:num>
  <w:num w:numId="17">
    <w:abstractNumId w:val="27"/>
  </w:num>
  <w:num w:numId="18">
    <w:abstractNumId w:val="29"/>
  </w:num>
  <w:num w:numId="19">
    <w:abstractNumId w:val="6"/>
  </w:num>
  <w:num w:numId="20">
    <w:abstractNumId w:val="21"/>
  </w:num>
  <w:num w:numId="21">
    <w:abstractNumId w:val="28"/>
  </w:num>
  <w:num w:numId="22">
    <w:abstractNumId w:val="3"/>
  </w:num>
  <w:num w:numId="23">
    <w:abstractNumId w:val="31"/>
  </w:num>
  <w:num w:numId="24">
    <w:abstractNumId w:val="10"/>
  </w:num>
  <w:num w:numId="25">
    <w:abstractNumId w:val="22"/>
  </w:num>
  <w:num w:numId="26">
    <w:abstractNumId w:val="13"/>
  </w:num>
  <w:num w:numId="27">
    <w:abstractNumId w:val="15"/>
  </w:num>
  <w:num w:numId="28">
    <w:abstractNumId w:val="25"/>
  </w:num>
  <w:num w:numId="29">
    <w:abstractNumId w:val="23"/>
  </w:num>
  <w:num w:numId="30">
    <w:abstractNumId w:val="4"/>
  </w:num>
  <w:num w:numId="31">
    <w:abstractNumId w:val="18"/>
  </w:num>
  <w:num w:numId="32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67339"/>
    <w:rsid w:val="0019444C"/>
    <w:rsid w:val="001E2BB7"/>
    <w:rsid w:val="00264035"/>
    <w:rsid w:val="002A0594"/>
    <w:rsid w:val="002A6C8E"/>
    <w:rsid w:val="002D18A5"/>
    <w:rsid w:val="002F42B7"/>
    <w:rsid w:val="003639AC"/>
    <w:rsid w:val="00373E03"/>
    <w:rsid w:val="003929ED"/>
    <w:rsid w:val="00552164"/>
    <w:rsid w:val="005A1204"/>
    <w:rsid w:val="005A7C5B"/>
    <w:rsid w:val="00656305"/>
    <w:rsid w:val="00683867"/>
    <w:rsid w:val="006A627C"/>
    <w:rsid w:val="006B216F"/>
    <w:rsid w:val="00787B7E"/>
    <w:rsid w:val="007A548E"/>
    <w:rsid w:val="007F15AC"/>
    <w:rsid w:val="0084024A"/>
    <w:rsid w:val="008758E8"/>
    <w:rsid w:val="008E1E60"/>
    <w:rsid w:val="00963007"/>
    <w:rsid w:val="00996D7F"/>
    <w:rsid w:val="00A015F1"/>
    <w:rsid w:val="00A5294E"/>
    <w:rsid w:val="00AE105C"/>
    <w:rsid w:val="00BD1028"/>
    <w:rsid w:val="00BD3ECA"/>
    <w:rsid w:val="00BD6E86"/>
    <w:rsid w:val="00BF3E05"/>
    <w:rsid w:val="00C13155"/>
    <w:rsid w:val="00C1514D"/>
    <w:rsid w:val="00C26721"/>
    <w:rsid w:val="00CC5CAD"/>
    <w:rsid w:val="00CD166E"/>
    <w:rsid w:val="00D05DE9"/>
    <w:rsid w:val="00D633E0"/>
    <w:rsid w:val="00D81493"/>
    <w:rsid w:val="00DF2810"/>
    <w:rsid w:val="00F42BEB"/>
    <w:rsid w:val="00F53408"/>
    <w:rsid w:val="00FC4247"/>
    <w:rsid w:val="00FF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WKX3UHSAJ2R6-2-901973</_dlc_DocId>
    <_dlc_DocIdUrl xmlns="e60a29af-d413-48d4-bd90-fe9d2a897e4b">
      <Url>https://ovdmasv601/sites/DMS/_layouts/15/DocIdRedir.aspx?ID=WKX3UHSAJ2R6-2-901973</Url>
      <Description>WKX3UHSAJ2R6-2-901973</Description>
    </_dlc_DocIdUrl>
  </documentManagement>
</p:properties>
</file>

<file path=customXml/itemProps1.xml><?xml version="1.0" encoding="utf-8"?>
<ds:datastoreItem xmlns:ds="http://schemas.openxmlformats.org/officeDocument/2006/customXml" ds:itemID="{155B529D-8D2E-45FC-BC74-F3D9D1836F46}"/>
</file>

<file path=customXml/itemProps2.xml><?xml version="1.0" encoding="utf-8"?>
<ds:datastoreItem xmlns:ds="http://schemas.openxmlformats.org/officeDocument/2006/customXml" ds:itemID="{F7D2CD2A-8DF0-4DA1-A7F7-71DF070A7040}"/>
</file>

<file path=customXml/itemProps3.xml><?xml version="1.0" encoding="utf-8"?>
<ds:datastoreItem xmlns:ds="http://schemas.openxmlformats.org/officeDocument/2006/customXml" ds:itemID="{B27600B6-9D1D-4F24-B93F-B9C5D642CE23}"/>
</file>

<file path=customXml/itemProps4.xml><?xml version="1.0" encoding="utf-8"?>
<ds:datastoreItem xmlns:ds="http://schemas.openxmlformats.org/officeDocument/2006/customXml" ds:itemID="{5CDA789C-4C45-4A37-BBB1-DA426566FC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65</cp:revision>
  <cp:lastPrinted>2019-04-16T08:25:00Z</cp:lastPrinted>
  <dcterms:created xsi:type="dcterms:W3CDTF">2015-02-17T09:18:00Z</dcterms:created>
  <dcterms:modified xsi:type="dcterms:W3CDTF">2019-04-16T08:25:00Z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73d715c1-96f9-42e1-8f3b-c2e8192dab5e</vt:lpwstr>
  </property>
</Properties>
</file>